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1A004" w14:textId="11CD5341" w:rsidR="00CD5C39" w:rsidRPr="00D26DF6" w:rsidRDefault="00CD5C39" w:rsidP="00CD5C39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977232" w:rsidRPr="00D26DF6">
        <w:rPr>
          <w:rFonts w:ascii="Trebuchet MS" w:hAnsi="Trebuchet MS"/>
        </w:rPr>
        <w:t>4</w:t>
      </w:r>
      <w:r w:rsidR="00AE6E35">
        <w:rPr>
          <w:rFonts w:ascii="Trebuchet MS" w:hAnsi="Trebuchet MS"/>
        </w:rPr>
        <w:t>5</w:t>
      </w:r>
      <w:r w:rsidR="00977232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14:paraId="15147ADE" w14:textId="77777777" w:rsidR="00CD5C39" w:rsidRPr="00D26DF6" w:rsidRDefault="00CD5C39" w:rsidP="00CD5C39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FORMULAR DE AVIZ DE EXTINDERE A IPOTECII - </w:t>
      </w:r>
      <w:r w:rsidRPr="00D26DF6">
        <w:rPr>
          <w:rFonts w:ascii="Trebuchet MS" w:hAnsi="Trebuchet MS"/>
        </w:rPr>
        <w:br/>
      </w:r>
      <w:r w:rsidR="00027D6D" w:rsidRPr="00D26DF6">
        <w:rPr>
          <w:rFonts w:ascii="Trebuchet MS" w:hAnsi="Trebuchet MS"/>
        </w:rPr>
        <w:t>Obligațiuni</w:t>
      </w:r>
      <w:r w:rsidRPr="00D26DF6">
        <w:rPr>
          <w:rFonts w:ascii="Trebuchet MS" w:hAnsi="Trebuchet MS"/>
        </w:rPr>
        <w:t xml:space="preserve"> ipotecare</w:t>
      </w:r>
      <w:r w:rsidRPr="00D26DF6">
        <w:rPr>
          <w:rFonts w:ascii="Trebuchet MS" w:hAnsi="Trebuchet MS"/>
        </w:rPr>
        <w:br/>
        <w:t xml:space="preserve">  </w:t>
      </w:r>
    </w:p>
    <w:p w14:paraId="4DBA6014" w14:textId="0D13C928" w:rsidR="00CD5C39" w:rsidRPr="00D26DF6" w:rsidRDefault="00CD5C39" w:rsidP="00A849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 </w:t>
      </w:r>
    </w:p>
    <w:p w14:paraId="0204B969" w14:textId="4B18CDA3" w:rsidR="00CD5C39" w:rsidRPr="00D26DF6" w:rsidRDefault="00CD5C39" w:rsidP="00A849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</w:t>
      </w:r>
    </w:p>
    <w:p w14:paraId="0A4991F7" w14:textId="77777777" w:rsidR="00CD5C39" w:rsidRPr="00D26DF6" w:rsidRDefault="00CD5C39" w:rsidP="00A849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  </w:t>
      </w:r>
    </w:p>
    <w:p w14:paraId="437179A3" w14:textId="77777777" w:rsidR="00CD5C39" w:rsidRPr="00D26DF6" w:rsidRDefault="00CD5C39" w:rsidP="00A849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  </w:t>
      </w:r>
    </w:p>
    <w:p w14:paraId="735448EE" w14:textId="77777777" w:rsidR="00CD5C39" w:rsidRPr="00D26DF6" w:rsidRDefault="00CD5C39" w:rsidP="00A849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14:paraId="037EC481" w14:textId="77777777" w:rsidR="00CD5C39" w:rsidRPr="00D26DF6" w:rsidRDefault="00CD5C39" w:rsidP="00A849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ipotecă (ID). . . . . . . . . . . . . . . . . . . . . . . . . . . . . . . . . . . . . . . . . . . . . . . . . . . . . . . . . . . .  </w:t>
      </w:r>
    </w:p>
    <w:p w14:paraId="31454E06" w14:textId="77777777" w:rsidR="00027D6D" w:rsidRDefault="00CD5C39" w:rsidP="00A849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., ora . . . . . minutul . . . . . secunda . . . . . înscrierii</w:t>
      </w:r>
    </w:p>
    <w:p w14:paraId="4ACF08C2" w14:textId="77777777" w:rsidR="00CD5C39" w:rsidRPr="00D26DF6" w:rsidRDefault="00CD5C39" w:rsidP="00A849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 </w:t>
      </w:r>
    </w:p>
    <w:p w14:paraId="038FC662" w14:textId="7A34C04E" w:rsidR="00CD5C39" w:rsidRPr="00D26DF6" w:rsidRDefault="00CD5C39" w:rsidP="00A849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Subsemnatul, . . . . . . . . . . . . . . . . . . . . . . . . . . . . . . . . . . . . . . . . . . . . . . , domiciliat în localitatea . . . . . . . .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. . . . . . . . . . . . , str. . . . . . . . . . . . . . . . . . . . . . . . . . . . . . . . . . . . . . . . . . . . . nr. . . . . . . , bl. . . . . ., sc. . . . . . . , et. . . . . ., ap. . . . . . . ., act de identitate . . . . . . seria . . . . . . . nr. . . . . . . . . . . ., eliberat de . . . . . . . . . . . . . . . . . . . . . . . . . . . . . . . . . la data de . . . . . . . . . . . . . . . . . . . . . . , cod numeric personal I_I_I_I_I_I_I_I_I_I_I_I_I_I,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., nr. de telefon . . . . . . . . . . ., în calitate de </w:t>
      </w:r>
      <w:r w:rsidR="00880D82">
        <w:rPr>
          <w:rFonts w:ascii="Trebuchet MS" w:hAnsi="Trebuchet MS"/>
        </w:rPr>
        <w:t>agent numit</w:t>
      </w:r>
      <w:r w:rsidRPr="00D26DF6">
        <w:rPr>
          <w:rFonts w:ascii="Trebuchet MS" w:hAnsi="Trebuchet MS"/>
        </w:rPr>
        <w:t xml:space="preserve"> conform Legii </w:t>
      </w:r>
      <w:hyperlink r:id="rId6" w:history="1">
        <w:r w:rsidRPr="00D26DF6">
          <w:rPr>
            <w:rFonts w:ascii="Trebuchet MS" w:hAnsi="Trebuchet MS"/>
          </w:rPr>
          <w:t xml:space="preserve">nr. </w:t>
        </w:r>
        <w:r w:rsidR="00256C96">
          <w:rPr>
            <w:rFonts w:ascii="Trebuchet MS" w:hAnsi="Trebuchet MS"/>
          </w:rPr>
          <w:t>304/2015</w:t>
        </w:r>
      </w:hyperlink>
      <w:r w:rsidRPr="00D26DF6">
        <w:rPr>
          <w:rFonts w:ascii="Trebuchet MS" w:hAnsi="Trebuchet MS"/>
        </w:rPr>
        <w:t xml:space="preserve"> privind </w:t>
      </w:r>
      <w:r w:rsidR="00256C96">
        <w:rPr>
          <w:rFonts w:ascii="Trebuchet MS" w:hAnsi="Trebuchet MS"/>
        </w:rPr>
        <w:t xml:space="preserve">emisiunile de </w:t>
      </w:r>
      <w:proofErr w:type="spellStart"/>
      <w:r w:rsidRPr="00D26DF6">
        <w:rPr>
          <w:rFonts w:ascii="Trebuchet MS" w:hAnsi="Trebuchet MS"/>
        </w:rPr>
        <w:t>obligaţiuni</w:t>
      </w:r>
      <w:proofErr w:type="spellEnd"/>
      <w:r w:rsidRPr="00D26DF6">
        <w:rPr>
          <w:rFonts w:ascii="Trebuchet MS" w:hAnsi="Trebuchet MS"/>
        </w:rPr>
        <w:t xml:space="preserve"> ipotecare,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de aviz de extindere, vizând modificarea avizului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identificat mai jos,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înregistrarea lui.  </w:t>
      </w:r>
    </w:p>
    <w:p w14:paraId="3DBA5127" w14:textId="1195B258" w:rsidR="00CD5C39" w:rsidRPr="00D26DF6" w:rsidRDefault="00CD5C39" w:rsidP="00A849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Numărul de identificare a avizului iniţial</w:t>
      </w:r>
      <w:r w:rsidRPr="00AD439E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. . . . . . . . . . . . . . . . . . . . . . . . . . . . . . . . . . . . . . . . . . . . . . . . . . . . . . . . . . . . . . . . . . . . . . . . . . . . . . . . . . . . . . . . . . . . . . </w:t>
      </w:r>
    </w:p>
    <w:p w14:paraId="2FC81DCF" w14:textId="77777777" w:rsidR="00CD5C39" w:rsidRPr="00D26DF6" w:rsidRDefault="00CD5C39" w:rsidP="00A849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1. Date generale privind actul juridic care stă la baza înscrierii curente  </w:t>
      </w:r>
    </w:p>
    <w:p w14:paraId="2B2C6378" w14:textId="36E7A26D" w:rsidR="00CD5C39" w:rsidRPr="00D26DF6" w:rsidRDefault="00CD5C39" w:rsidP="00A849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Tip. . . . . . . . . . . . . . . . . . . . . . . . . . . . . . . . . . . . . . . . . . . . . . . . . . . . . . . . . . </w:t>
      </w:r>
    </w:p>
    <w:p w14:paraId="60F0C131" w14:textId="6F4EFBDF" w:rsidR="00CD5C39" w:rsidRPr="00D26DF6" w:rsidRDefault="00CD5C39" w:rsidP="00A849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 . . . . . . . . . . . . . . . . . . . . . . . . . . . . . . . . . . . . . . . . . . . . . . . . . . . . . . . </w:t>
      </w:r>
    </w:p>
    <w:p w14:paraId="0F306366" w14:textId="442196C4" w:rsidR="00CD5C39" w:rsidRPr="00D26DF6" w:rsidRDefault="00CD5C39" w:rsidP="00A849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încheierii . . . . . . . . . . . . . . . . . . . . . . . . . . . . . . . . . . . . . . . . . . . . . . . . . . </w:t>
      </w:r>
    </w:p>
    <w:p w14:paraId="4E61F76D" w14:textId="77777777" w:rsidR="00CD5C39" w:rsidRPr="00D26DF6" w:rsidRDefault="00CD5C39" w:rsidP="00A849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2. Alte </w:t>
      </w:r>
      <w:proofErr w:type="spellStart"/>
      <w:r w:rsidRPr="00D26DF6">
        <w:rPr>
          <w:rFonts w:ascii="Trebuchet MS" w:hAnsi="Trebuchet MS"/>
        </w:rPr>
        <w:t>menţiuni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. . . . . . . . . . . . . .. . . . . . . . . . . . . . . . . . . . . . . . . . . . .  </w:t>
      </w:r>
    </w:p>
    <w:p w14:paraId="1F5DF35B" w14:textId="40B22355" w:rsidR="00CD5C39" w:rsidRPr="00D26DF6" w:rsidRDefault="00CD5C39" w:rsidP="00A849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3. Acest aviz de ipotecă </w:t>
      </w:r>
      <w:proofErr w:type="spellStart"/>
      <w:r w:rsidRPr="00D26DF6">
        <w:rPr>
          <w:rFonts w:ascii="Trebuchet MS" w:hAnsi="Trebuchet MS"/>
        </w:rPr>
        <w:t>priveşte</w:t>
      </w:r>
      <w:proofErr w:type="spellEnd"/>
      <w:r w:rsidRPr="00D26DF6">
        <w:rPr>
          <w:rFonts w:ascii="Trebuchet MS" w:hAnsi="Trebuchet MS"/>
        </w:rPr>
        <w:t xml:space="preserve"> suplimentarea </w:t>
      </w:r>
      <w:proofErr w:type="spellStart"/>
      <w:r w:rsidRPr="00D26DF6">
        <w:rPr>
          <w:rFonts w:ascii="Trebuchet MS" w:hAnsi="Trebuchet MS"/>
        </w:rPr>
        <w:t>creanţelor</w:t>
      </w:r>
      <w:proofErr w:type="spellEnd"/>
      <w:r w:rsidRPr="00D26DF6">
        <w:rPr>
          <w:rFonts w:ascii="Trebuchet MS" w:hAnsi="Trebuchet MS"/>
        </w:rPr>
        <w:t xml:space="preserve"> ipotecare, în </w:t>
      </w:r>
      <w:proofErr w:type="spellStart"/>
      <w:r w:rsidRPr="00D26DF6">
        <w:rPr>
          <w:rFonts w:ascii="Trebuchet MS" w:hAnsi="Trebuchet MS"/>
        </w:rPr>
        <w:t>condiţiile</w:t>
      </w:r>
      <w:proofErr w:type="spellEnd"/>
      <w:r w:rsidRPr="00D26DF6">
        <w:rPr>
          <w:rFonts w:ascii="Trebuchet MS" w:hAnsi="Trebuchet MS"/>
        </w:rPr>
        <w:t xml:space="preserve"> Legii </w:t>
      </w:r>
      <w:hyperlink r:id="rId7" w:history="1">
        <w:r w:rsidRPr="00D26DF6">
          <w:rPr>
            <w:rFonts w:ascii="Trebuchet MS" w:hAnsi="Trebuchet MS"/>
          </w:rPr>
          <w:t xml:space="preserve">nr. </w:t>
        </w:r>
      </w:hyperlink>
      <w:r w:rsidR="00256C96">
        <w:rPr>
          <w:rFonts w:ascii="Trebuchet MS" w:hAnsi="Trebuchet MS"/>
        </w:rPr>
        <w:t>304/2015</w:t>
      </w:r>
      <w:r w:rsidRPr="00D26DF6">
        <w:rPr>
          <w:rFonts w:ascii="Trebuchet MS" w:hAnsi="Trebuchet MS"/>
        </w:rPr>
        <w:t xml:space="preserve">.  </w:t>
      </w:r>
    </w:p>
    <w:p w14:paraId="724DACF8" w14:textId="77777777" w:rsidR="00CD5C39" w:rsidRPr="00D26DF6" w:rsidRDefault="00CD5C39" w:rsidP="00A849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Bun imobil □  </w:t>
      </w:r>
    </w:p>
    <w:p w14:paraId="28F187CD" w14:textId="57A1C7AD" w:rsidR="00CD5C39" w:rsidRPr="00D26DF6" w:rsidRDefault="00CD5C39" w:rsidP="00A849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noilor bunuri imobile înscrise: . . . . . . </w:t>
      </w:r>
    </w:p>
    <w:p w14:paraId="54F397EA" w14:textId="77777777" w:rsidR="00CD5C39" w:rsidRPr="00D26DF6" w:rsidRDefault="00CD5C39" w:rsidP="00A849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Bunurile imobile vor fi individualizate prin adresă, descriere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numerele de înregistrare în documentele de publicitate imobiliară.  </w:t>
      </w:r>
    </w:p>
    <w:p w14:paraId="2017E10C" w14:textId="77777777" w:rsidR="00CD5C39" w:rsidRPr="00D26DF6" w:rsidRDefault="00CD5C39" w:rsidP="00A849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Descrierea bunului imobil . . . . . . . . . . . . . . . . . . . . . . . . . . . . . . . . . . . . . . . . . . . . . .. . . . . . . . . . . . . .  </w:t>
      </w:r>
    </w:p>
    <w:p w14:paraId="4F21588F" w14:textId="77777777" w:rsidR="00CD5C39" w:rsidRPr="00D26DF6" w:rsidRDefault="00CD5C39" w:rsidP="00A849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Localitatea . . . . . . . . . . . . . . . . . . . . . .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. . . . . . . . . . . . . . . . . . . . . . . . .,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. . . . . . . . . . . . ., numărul </w:t>
      </w:r>
      <w:proofErr w:type="spellStart"/>
      <w:r w:rsidRPr="00D26DF6">
        <w:rPr>
          <w:rFonts w:ascii="Trebuchet MS" w:hAnsi="Trebuchet MS"/>
        </w:rPr>
        <w:t>cărţii</w:t>
      </w:r>
      <w:proofErr w:type="spellEnd"/>
      <w:r w:rsidRPr="00D26DF6">
        <w:rPr>
          <w:rFonts w:ascii="Trebuchet MS" w:hAnsi="Trebuchet MS"/>
        </w:rPr>
        <w:t xml:space="preserve"> funciare . . . . . . . . . . . . . . . . . . . . . . . . . . . . ., număr corp proprietate</w:t>
      </w:r>
      <w:r w:rsidRPr="000E0AB4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 . . . ., număr cadastral . . . . . . . . . . . . . . . . . . . . . . . . . . . . . . . . . . . . . . . . . . ., adresa/număr parcelă/elemente identificare amplasare imobil . . . . . . . . . . . . . . . . . . . . . . . . . . . . . . . . . . . . . . . . . . . . . . . . . . . . . . . . . . . . . . . . . . . . . . . . . . . . . . . . . . . . . . . . . . . . . . . . . . . . . . . . . . . .  </w:t>
      </w:r>
    </w:p>
    <w:p w14:paraId="4D4F3F90" w14:textId="77777777" w:rsidR="00CD5C39" w:rsidRPr="00D26DF6" w:rsidRDefault="00CD5C39" w:rsidP="00A849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 suplimentară corespunzătoare Registrului de </w:t>
      </w:r>
      <w:proofErr w:type="spellStart"/>
      <w:r w:rsidRPr="00D26DF6">
        <w:rPr>
          <w:rFonts w:ascii="Trebuchet MS" w:hAnsi="Trebuchet MS"/>
        </w:rPr>
        <w:t>evidenţă</w:t>
      </w:r>
      <w:proofErr w:type="spellEnd"/>
      <w:r w:rsidRPr="00D26DF6">
        <w:rPr>
          <w:rFonts w:ascii="Trebuchet MS" w:hAnsi="Trebuchet MS"/>
        </w:rPr>
        <w:t xml:space="preserve"> internă (date de identificare a contractului de credit ipotecar, date de identificare a beneficiarului, valoarea nominală, valoarea creditului ipotecar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valoarea de </w:t>
      </w:r>
      <w:proofErr w:type="spellStart"/>
      <w:r w:rsidRPr="00D26DF6">
        <w:rPr>
          <w:rFonts w:ascii="Trebuchet MS" w:hAnsi="Trebuchet MS"/>
        </w:rPr>
        <w:t>referinţă</w:t>
      </w:r>
      <w:proofErr w:type="spellEnd"/>
      <w:r w:rsidRPr="00D26DF6">
        <w:rPr>
          <w:rFonts w:ascii="Trebuchet MS" w:hAnsi="Trebuchet MS"/>
        </w:rPr>
        <w:t xml:space="preserve"> a imobilului calculată la momentul încheierii contractului) . . . . . . . . . . . . . . . . . . . . . . . . . . . . . . . . . . . . . . . . . . . . . . . . . . . . . . . . . . . . . . . . . . . . . . . . . . . . . . . . . . . . . . . . . . . . . . . . . . . . . . . . . . . . . . . . . . . . . . . . . . . . . . . . . . . .  </w:t>
      </w:r>
    </w:p>
    <w:p w14:paraId="74465A71" w14:textId="77777777" w:rsidR="00CD5C39" w:rsidRPr="00D26DF6" w:rsidRDefault="00CD5C39" w:rsidP="00A849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constituirii ipotecii (ZZ/LL/AAAA) . . . . . . . . . . . . . . . . . . . . . . . . . . . . . . . . .  </w:t>
      </w:r>
    </w:p>
    <w:p w14:paraId="4A0886CE" w14:textId="77777777" w:rsidR="00CD5C39" w:rsidRPr="00D26DF6" w:rsidRDefault="00CD5C39" w:rsidP="00A849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Garanţii</w:t>
      </w:r>
      <w:proofErr w:type="spellEnd"/>
      <w:r w:rsidRPr="00D26DF6">
        <w:rPr>
          <w:rFonts w:ascii="Trebuchet MS" w:hAnsi="Trebuchet MS"/>
        </w:rPr>
        <w:t xml:space="preserve"> aferente </w:t>
      </w:r>
      <w:proofErr w:type="spellStart"/>
      <w:r w:rsidRPr="00D26DF6">
        <w:rPr>
          <w:rFonts w:ascii="Trebuchet MS" w:hAnsi="Trebuchet MS"/>
        </w:rPr>
        <w:t>creanţei</w:t>
      </w:r>
      <w:proofErr w:type="spellEnd"/>
      <w:r w:rsidRPr="00D26DF6">
        <w:rPr>
          <w:rFonts w:ascii="Trebuchet MS" w:hAnsi="Trebuchet MS"/>
        </w:rPr>
        <w:t xml:space="preserve"> ipotecare □  </w:t>
      </w:r>
    </w:p>
    <w:p w14:paraId="44285A16" w14:textId="747615F4" w:rsidR="00CD5C39" w:rsidRPr="00D26DF6" w:rsidRDefault="00CD5C39" w:rsidP="00A849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noilor </w:t>
      </w:r>
      <w:proofErr w:type="spellStart"/>
      <w:r w:rsidRPr="00D26DF6">
        <w:rPr>
          <w:rFonts w:ascii="Trebuchet MS" w:hAnsi="Trebuchet MS"/>
        </w:rPr>
        <w:t>garanţii</w:t>
      </w:r>
      <w:proofErr w:type="spellEnd"/>
      <w:r w:rsidRPr="00D26DF6">
        <w:rPr>
          <w:rFonts w:ascii="Trebuchet MS" w:hAnsi="Trebuchet MS"/>
        </w:rPr>
        <w:t xml:space="preserve"> înscrise: . . . . . . . . . . . </w:t>
      </w:r>
      <w:bookmarkStart w:id="0" w:name="_GoBack"/>
      <w:bookmarkEnd w:id="0"/>
    </w:p>
    <w:p w14:paraId="5B14E23F" w14:textId="77777777" w:rsidR="00CD5C39" w:rsidRPr="00D26DF6" w:rsidRDefault="00CD5C39" w:rsidP="00A849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 . . . . . . . . . . . . . . . . . . . . . . . . . . . . . . . . . . . . . . . . . . . . . .. . . . . . . . . . . . . . . . . . . . . . . . . . . . . . . . . . . . . . . . . .  </w:t>
      </w:r>
    </w:p>
    <w:p w14:paraId="4B386613" w14:textId="6BBAACA4" w:rsidR="00CD5C39" w:rsidRPr="00D26DF6" w:rsidRDefault="00CD5C39" w:rsidP="00A849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active, conform prevederilor </w:t>
      </w:r>
      <w:hyperlink r:id="rId8" w:history="1">
        <w:r w:rsidRPr="00D26DF6">
          <w:rPr>
            <w:rFonts w:ascii="Trebuchet MS" w:hAnsi="Trebuchet MS"/>
          </w:rPr>
          <w:t xml:space="preserve">art. </w:t>
        </w:r>
      </w:hyperlink>
      <w:r w:rsidR="00256C96">
        <w:rPr>
          <w:rFonts w:ascii="Trebuchet MS" w:hAnsi="Trebuchet MS"/>
        </w:rPr>
        <w:t>12 alin. (1)</w:t>
      </w:r>
      <w:r w:rsidRPr="00D26DF6">
        <w:rPr>
          <w:rFonts w:ascii="Trebuchet MS" w:hAnsi="Trebuchet MS"/>
        </w:rPr>
        <w:t xml:space="preserve"> din Legea nr. </w:t>
      </w:r>
      <w:r w:rsidR="00256C96">
        <w:rPr>
          <w:rFonts w:ascii="Trebuchet MS" w:hAnsi="Trebuchet MS"/>
        </w:rPr>
        <w:t>304/2015</w:t>
      </w:r>
      <w:r w:rsidRPr="00D26DF6">
        <w:rPr>
          <w:rFonts w:ascii="Trebuchet MS" w:hAnsi="Trebuchet MS"/>
        </w:rPr>
        <w:t xml:space="preserve"> □  </w:t>
      </w:r>
    </w:p>
    <w:p w14:paraId="4DB0C2EA" w14:textId="56E0E73C" w:rsidR="00CD5C39" w:rsidRPr="00D26DF6" w:rsidRDefault="00CD5C39" w:rsidP="00A849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noilor active înscrise: . . . . . . . . . . . . </w:t>
      </w:r>
    </w:p>
    <w:p w14:paraId="113266F3" w14:textId="77777777" w:rsidR="00027D6D" w:rsidRDefault="00CD5C39" w:rsidP="00A849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Descriere . . . . . . . . . . . . . . . . . . . . . . . . . . . . . . . . . . . . . . . . . . . . . .. . . . . . . . . . . . . . . . . . . . . . . . . . . . . . . . . . . . . . .</w:t>
      </w:r>
    </w:p>
    <w:p w14:paraId="15748532" w14:textId="463C565D" w:rsidR="00CD5C39" w:rsidRPr="00D26DF6" w:rsidRDefault="00CD5C39" w:rsidP="00A849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br/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CD5C39" w:rsidRPr="00D26DF6" w14:paraId="12B135C4" w14:textId="77777777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68184" w14:textId="77777777" w:rsidR="00CD5C39" w:rsidRPr="00D26DF6" w:rsidRDefault="00CD5C39" w:rsidP="00A849D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38132" w14:textId="77777777" w:rsidR="00CD5C39" w:rsidRPr="00D26DF6" w:rsidRDefault="00CD5C39" w:rsidP="00A849D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FFF47" w14:textId="77777777" w:rsidR="00CD5C39" w:rsidRPr="00D26DF6" w:rsidRDefault="00CD5C39" w:rsidP="00A849DC">
            <w:pPr>
              <w:jc w:val="both"/>
              <w:rPr>
                <w:rFonts w:ascii="Trebuchet MS" w:hAnsi="Trebuchet MS"/>
              </w:rPr>
            </w:pPr>
          </w:p>
        </w:tc>
      </w:tr>
      <w:tr w:rsidR="00CD5C39" w:rsidRPr="00D26DF6" w14:paraId="097E5F04" w14:textId="77777777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8540E" w14:textId="77777777" w:rsidR="00CD5C39" w:rsidRPr="00D26DF6" w:rsidRDefault="00CD5C39" w:rsidP="00A849DC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D6B3C" w14:textId="77777777" w:rsidR="00CD5C39" w:rsidRPr="00D26DF6" w:rsidRDefault="00CD5C39" w:rsidP="00A849DC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7C7F2" w14:textId="77777777" w:rsidR="00CD5C39" w:rsidRPr="00D26DF6" w:rsidRDefault="00CD5C39" w:rsidP="00A849DC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14:paraId="500FD699" w14:textId="77777777" w:rsidR="00CD5C39" w:rsidRPr="00D26DF6" w:rsidRDefault="00CD5C39" w:rsidP="00A849DC">
      <w:pPr>
        <w:jc w:val="both"/>
        <w:rPr>
          <w:rFonts w:ascii="Trebuchet MS" w:hAnsi="Trebuchet MS"/>
        </w:rPr>
      </w:pPr>
    </w:p>
    <w:p w14:paraId="0AA883A0" w14:textId="77777777" w:rsidR="00CD5C39" w:rsidRPr="00D26DF6" w:rsidRDefault="00CD5C39" w:rsidP="00A849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0E0AB4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suferit ulterior modificări prin înscrierea altor tipuri de avize (modificator, de reducere ori de extindere a ipotecii, de prelungire a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),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de identificare a ultimului aviz înscris, care reprezintă forma actualizată a datelor.  </w:t>
      </w:r>
    </w:p>
    <w:p w14:paraId="7DCE5502" w14:textId="77777777" w:rsidR="00027D6D" w:rsidRDefault="00CD5C39" w:rsidP="00A849DC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0E0AB4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 Această rubrică va fi completată în cazul în care se cunosc </w:t>
      </w:r>
      <w:proofErr w:type="spellStart"/>
      <w:r w:rsidRPr="00D26DF6">
        <w:rPr>
          <w:rFonts w:ascii="Trebuchet MS" w:hAnsi="Trebuchet MS"/>
        </w:rPr>
        <w:t>informaţii</w:t>
      </w:r>
      <w:proofErr w:type="spellEnd"/>
      <w:r w:rsidRPr="00D26DF6">
        <w:rPr>
          <w:rFonts w:ascii="Trebuchet MS" w:hAnsi="Trebuchet MS"/>
        </w:rPr>
        <w:t xml:space="preserve"> cu privire la numărul corpului de proprietate.</w:t>
      </w:r>
    </w:p>
    <w:p w14:paraId="6FA01D4B" w14:textId="77777777" w:rsidR="00295059" w:rsidRDefault="00CD5C39" w:rsidP="00027D6D">
      <w:pPr>
        <w:jc w:val="both"/>
      </w:pPr>
      <w:r w:rsidRPr="00D26DF6">
        <w:rPr>
          <w:rFonts w:ascii="Trebuchet MS" w:hAnsi="Trebuchet MS"/>
        </w:rPr>
        <w:br/>
      </w:r>
    </w:p>
    <w:sectPr w:rsidR="002950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15F05" w14:textId="77777777" w:rsidR="009E5BB4" w:rsidRDefault="009E5BB4" w:rsidP="00CD5C39">
      <w:pPr>
        <w:spacing w:after="0" w:line="240" w:lineRule="auto"/>
      </w:pPr>
      <w:r>
        <w:separator/>
      </w:r>
    </w:p>
  </w:endnote>
  <w:endnote w:type="continuationSeparator" w:id="0">
    <w:p w14:paraId="3A92DFFC" w14:textId="77777777" w:rsidR="009E5BB4" w:rsidRDefault="009E5BB4" w:rsidP="00CD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099230"/>
      <w:docPartObj>
        <w:docPartGallery w:val="Page Numbers (Bottom of Page)"/>
        <w:docPartUnique/>
      </w:docPartObj>
    </w:sdtPr>
    <w:sdtEndPr/>
    <w:sdtContent>
      <w:p w14:paraId="783E3025" w14:textId="77777777" w:rsidR="00CD5C39" w:rsidRDefault="00CD5C39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237">
          <w:rPr>
            <w:noProof/>
          </w:rPr>
          <w:t>2</w:t>
        </w:r>
        <w:r>
          <w:fldChar w:fldCharType="end"/>
        </w:r>
      </w:p>
    </w:sdtContent>
  </w:sdt>
  <w:p w14:paraId="04C9F6ED" w14:textId="77777777" w:rsidR="00CD5C39" w:rsidRDefault="00CD5C3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98BBC" w14:textId="77777777" w:rsidR="009E5BB4" w:rsidRDefault="009E5BB4" w:rsidP="00CD5C39">
      <w:pPr>
        <w:spacing w:after="0" w:line="240" w:lineRule="auto"/>
      </w:pPr>
      <w:r>
        <w:separator/>
      </w:r>
    </w:p>
  </w:footnote>
  <w:footnote w:type="continuationSeparator" w:id="0">
    <w:p w14:paraId="1EEA6BCB" w14:textId="77777777" w:rsidR="009E5BB4" w:rsidRDefault="009E5BB4" w:rsidP="00CD5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C7"/>
    <w:rsid w:val="00027D6D"/>
    <w:rsid w:val="000E0AB4"/>
    <w:rsid w:val="001A3806"/>
    <w:rsid w:val="00256C96"/>
    <w:rsid w:val="00295059"/>
    <w:rsid w:val="00334B4E"/>
    <w:rsid w:val="003D40C7"/>
    <w:rsid w:val="004B0757"/>
    <w:rsid w:val="00513237"/>
    <w:rsid w:val="00783934"/>
    <w:rsid w:val="00880D82"/>
    <w:rsid w:val="00887A62"/>
    <w:rsid w:val="00977232"/>
    <w:rsid w:val="009E5BB4"/>
    <w:rsid w:val="00A82939"/>
    <w:rsid w:val="00A849DC"/>
    <w:rsid w:val="00AD439E"/>
    <w:rsid w:val="00AE6E35"/>
    <w:rsid w:val="00B940D0"/>
    <w:rsid w:val="00CD5C39"/>
    <w:rsid w:val="00F539DD"/>
    <w:rsid w:val="00F8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2328"/>
  <w15:chartTrackingRefBased/>
  <w15:docId w15:val="{5A624500-98B2-4337-AE88-5E56DB8A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3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D5C39"/>
  </w:style>
  <w:style w:type="paragraph" w:styleId="Subsol">
    <w:name w:val="footer"/>
    <w:basedOn w:val="Normal"/>
    <w:link w:val="SubsolCaracter"/>
    <w:uiPriority w:val="99"/>
    <w:unhideWhenUsed/>
    <w:rsid w:val="00CD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D5C39"/>
  </w:style>
  <w:style w:type="character" w:styleId="Referincomentariu">
    <w:name w:val="annotation reference"/>
    <w:basedOn w:val="Fontdeparagrafimplicit"/>
    <w:uiPriority w:val="99"/>
    <w:semiHidden/>
    <w:unhideWhenUsed/>
    <w:rsid w:val="00880D8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80D82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80D82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80D8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80D82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8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8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84084%20113435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ct:84084%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84084%20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906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11</cp:revision>
  <dcterms:created xsi:type="dcterms:W3CDTF">2019-01-25T10:03:00Z</dcterms:created>
  <dcterms:modified xsi:type="dcterms:W3CDTF">2019-03-04T13:44:00Z</dcterms:modified>
</cp:coreProperties>
</file>