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500" w:after="60"/>
        <w:rPr>
          <w:rFonts w:eastAsia="Calibri"/>
        </w:rPr>
      </w:pPr>
      <w:r>
        <w:rPr/>
        <w:t xml:space="preserve">Cerere de executare silită </w:t>
      </w:r>
    </w:p>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u w:val="single"/>
        </w:rPr>
        <w:t>Sediul materiei</w:t>
      </w:r>
      <w:r>
        <w:rPr>
          <w:rFonts w:ascii="Times New Roman" w:hAnsi="Times New Roman"/>
          <w:b/>
          <w:sz w:val="28"/>
          <w:szCs w:val="28"/>
        </w:rPr>
        <w:t xml:space="preserve">: </w:t>
      </w:r>
    </w:p>
    <w:p>
      <w:pPr>
        <w:pStyle w:val="Normal"/>
        <w:numPr>
          <w:ilvl w:val="0"/>
          <w:numId w:val="1"/>
        </w:numPr>
        <w:tabs>
          <w:tab w:val="clear" w:pos="720"/>
          <w:tab w:val="left" w:pos="1320" w:leader="none"/>
        </w:tabs>
        <w:spacing w:before="0" w:after="0"/>
        <w:jc w:val="both"/>
        <w:rPr>
          <w:rFonts w:ascii="Times New Roman" w:hAnsi="Times New Roman"/>
          <w:b/>
          <w:sz w:val="28"/>
          <w:szCs w:val="28"/>
        </w:rPr>
      </w:pPr>
      <w:r>
        <w:rPr>
          <w:rFonts w:ascii="Times New Roman" w:hAnsi="Times New Roman"/>
          <w:b/>
          <w:sz w:val="28"/>
          <w:szCs w:val="28"/>
        </w:rPr>
        <w:t>Art. 663 C. proc. civ.</w:t>
      </w:r>
    </w:p>
    <w:p>
      <w:pPr>
        <w:pStyle w:val="Normal"/>
        <w:numPr>
          <w:ilvl w:val="0"/>
          <w:numId w:val="1"/>
        </w:numPr>
        <w:tabs>
          <w:tab w:val="clear" w:pos="720"/>
          <w:tab w:val="left" w:pos="1320" w:leader="none"/>
        </w:tabs>
        <w:spacing w:before="0" w:after="0"/>
        <w:jc w:val="both"/>
        <w:rPr>
          <w:rFonts w:ascii="Times New Roman" w:hAnsi="Times New Roman"/>
          <w:b/>
          <w:sz w:val="28"/>
          <w:szCs w:val="28"/>
        </w:rPr>
      </w:pPr>
      <w:r>
        <w:rPr>
          <w:rFonts w:ascii="Times New Roman" w:hAnsi="Times New Roman"/>
          <w:b/>
          <w:sz w:val="28"/>
          <w:szCs w:val="28"/>
        </w:rPr>
        <w:t>Art. 148-151 C.proc. civ.</w:t>
      </w:r>
    </w:p>
    <w:p>
      <w:pPr>
        <w:pStyle w:val="Normal"/>
        <w:spacing w:before="0" w:after="0"/>
        <w:ind w:firstLine="360" w:left="360"/>
        <w:rPr>
          <w:rFonts w:ascii="Times New Roman" w:hAnsi="Times New Roman"/>
          <w:b/>
          <w:sz w:val="28"/>
          <w:szCs w:val="28"/>
        </w:rPr>
      </w:pPr>
      <w:r>
        <w:rPr>
          <w:rFonts w:ascii="Times New Roman" w:hAnsi="Times New Roman"/>
          <w:b/>
          <w:sz w:val="28"/>
          <w:szCs w:val="28"/>
        </w:rPr>
      </w:r>
    </w:p>
    <w:p>
      <w:pPr>
        <w:pStyle w:val="Normal"/>
        <w:spacing w:before="0" w:after="0"/>
        <w:ind w:firstLine="360" w:left="36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rPr>
        <w:t>Biroul executorului judecătoresc</w:t>
      </w:r>
      <w:r>
        <w:rPr>
          <w:rStyle w:val="FootnoteReference"/>
          <w:rFonts w:ascii="Times New Roman" w:hAnsi="Times New Roman"/>
          <w:b/>
          <w:sz w:val="28"/>
          <w:szCs w:val="28"/>
        </w:rPr>
        <w:footnoteReference w:id="2"/>
      </w:r>
      <w:r>
        <w:rPr>
          <w:rFonts w:ascii="Times New Roman" w:hAnsi="Times New Roman"/>
          <w:b/>
          <w:sz w:val="28"/>
          <w:szCs w:val="28"/>
        </w:rPr>
        <w:t xml:space="preserve"> .....</w:t>
      </w:r>
    </w:p>
    <w:p>
      <w:pPr>
        <w:pStyle w:val="Normal"/>
        <w:spacing w:before="0" w:after="0"/>
        <w:ind w:firstLine="360" w:left="360"/>
        <w:rPr>
          <w:rFonts w:ascii="Times New Roman" w:hAnsi="Times New Roman"/>
          <w:b/>
          <w:sz w:val="28"/>
          <w:szCs w:val="28"/>
        </w:rPr>
      </w:pPr>
      <w:r>
        <w:rPr>
          <w:rFonts w:ascii="Times New Roman" w:hAnsi="Times New Roman"/>
          <w:b/>
          <w:sz w:val="28"/>
          <w:szCs w:val="28"/>
        </w:rPr>
      </w:r>
    </w:p>
    <w:p>
      <w:pPr>
        <w:pStyle w:val="Normal"/>
        <w:spacing w:before="0" w:after="0"/>
        <w:ind w:firstLine="360" w:left="360"/>
        <w:rPr>
          <w:rFonts w:ascii="Times New Roman" w:hAnsi="Times New Roman"/>
          <w:b/>
          <w:sz w:val="28"/>
          <w:szCs w:val="28"/>
        </w:rPr>
      </w:pPr>
      <w:r>
        <w:rPr>
          <w:rFonts w:ascii="Times New Roman" w:hAnsi="Times New Roman"/>
          <w:b/>
          <w:sz w:val="28"/>
          <w:szCs w:val="28"/>
        </w:rPr>
      </w:r>
    </w:p>
    <w:p>
      <w:pPr>
        <w:pStyle w:val="Normal"/>
        <w:spacing w:before="0" w:after="0"/>
        <w:ind w:firstLine="360" w:left="360"/>
        <w:jc w:val="center"/>
        <w:rPr>
          <w:rFonts w:ascii="Times New Roman" w:hAnsi="Times New Roman"/>
          <w:b/>
          <w:i/>
          <w:i/>
          <w:sz w:val="28"/>
          <w:szCs w:val="28"/>
        </w:rPr>
      </w:pPr>
      <w:r>
        <w:rPr>
          <w:rFonts w:ascii="Times New Roman" w:hAnsi="Times New Roman"/>
          <w:b/>
          <w:i/>
          <w:sz w:val="28"/>
          <w:szCs w:val="28"/>
        </w:rPr>
        <w:t xml:space="preserve">Domnule Executor Judecătoresc, </w:t>
      </w:r>
    </w:p>
    <w:p>
      <w:pPr>
        <w:pStyle w:val="Normal"/>
        <w:spacing w:before="0" w:after="0"/>
        <w:ind w:firstLine="360" w:left="360"/>
        <w:rPr>
          <w:rFonts w:ascii="Times New Roman" w:hAnsi="Times New Roman"/>
          <w:b/>
          <w:sz w:val="28"/>
          <w:szCs w:val="28"/>
        </w:rPr>
      </w:pPr>
      <w:r>
        <w:rPr>
          <w:rFonts w:ascii="Times New Roman" w:hAnsi="Times New Roman"/>
          <w:b/>
          <w:sz w:val="28"/>
          <w:szCs w:val="28"/>
        </w:rPr>
      </w:r>
    </w:p>
    <w:p>
      <w:pPr>
        <w:pStyle w:val="Normal"/>
        <w:spacing w:before="0" w:after="0"/>
        <w:ind w:firstLine="360" w:left="360"/>
        <w:jc w:val="both"/>
        <w:rPr>
          <w:rFonts w:ascii="Times New Roman" w:hAnsi="Times New Roman"/>
          <w:b/>
          <w:sz w:val="28"/>
          <w:szCs w:val="28"/>
        </w:rPr>
      </w:pPr>
      <w:r>
        <w:rPr>
          <w:rFonts w:ascii="Times New Roman" w:hAnsi="Times New Roman"/>
          <w:b/>
          <w:sz w:val="28"/>
          <w:szCs w:val="28"/>
        </w:rPr>
      </w:r>
    </w:p>
    <w:p>
      <w:pPr>
        <w:pStyle w:val="Normal"/>
        <w:spacing w:before="0" w:after="0"/>
        <w:ind w:firstLine="578" w:left="142"/>
        <w:jc w:val="both"/>
        <w:rPr>
          <w:rFonts w:ascii="Times New Roman" w:hAnsi="Times New Roman"/>
          <w:sz w:val="28"/>
          <w:szCs w:val="28"/>
        </w:rPr>
      </w:pPr>
      <w:r>
        <w:rPr>
          <w:rFonts w:ascii="Times New Roman" w:hAnsi="Times New Roman"/>
          <w:b/>
          <w:sz w:val="28"/>
          <w:szCs w:val="28"/>
        </w:rPr>
        <w:t>Subsemnatul</w:t>
      </w:r>
      <w:r>
        <w:rPr>
          <w:rStyle w:val="FootnoteReference"/>
          <w:rFonts w:ascii="Times New Roman" w:hAnsi="Times New Roman"/>
          <w:b/>
          <w:sz w:val="28"/>
          <w:szCs w:val="28"/>
        </w:rPr>
        <w:footnoteReference w:id="3"/>
      </w:r>
      <w:r>
        <w:rPr>
          <w:rFonts w:ascii="Times New Roman" w:hAnsi="Times New Roman"/>
          <w:sz w:val="28"/>
          <w:szCs w:val="28"/>
        </w:rPr>
        <w:t xml:space="preserve"> (</w:t>
      </w:r>
      <w:r>
        <w:rPr>
          <w:rFonts w:ascii="Times New Roman" w:hAnsi="Times New Roman"/>
          <w:i/>
          <w:sz w:val="28"/>
          <w:szCs w:val="28"/>
        </w:rPr>
        <w:t>nume ....., prenume ....),</w:t>
      </w:r>
      <w:r>
        <w:rPr>
          <w:rFonts w:ascii="Times New Roman" w:hAnsi="Times New Roman"/>
          <w:sz w:val="28"/>
          <w:szCs w:val="28"/>
        </w:rPr>
        <w:t xml:space="preserve"> personal/</w:t>
      </w:r>
      <w:r>
        <w:rPr>
          <w:rStyle w:val="yiv6320309809"/>
          <w:rFonts w:ascii="Times New Roman" w:hAnsi="Times New Roman"/>
          <w:sz w:val="28"/>
          <w:szCs w:val="28"/>
        </w:rPr>
        <w:t>prin mandatar/prin reprezentant legal/prin reprezentant judiciar</w:t>
      </w:r>
      <w:r>
        <w:rPr>
          <w:rFonts w:ascii="Times New Roman" w:hAnsi="Times New Roman"/>
          <w:sz w:val="28"/>
          <w:szCs w:val="28"/>
        </w:rPr>
        <w:t xml:space="preserve"> (</w:t>
      </w:r>
      <w:r>
        <w:rPr>
          <w:rFonts w:ascii="Times New Roman" w:hAnsi="Times New Roman"/>
          <w:i/>
          <w:sz w:val="28"/>
          <w:szCs w:val="28"/>
        </w:rPr>
        <w:t>nume ....., prenume .....)/</w:t>
      </w:r>
      <w:r>
        <w:rPr>
          <w:rFonts w:ascii="Times New Roman" w:hAnsi="Times New Roman"/>
          <w:sz w:val="28"/>
          <w:szCs w:val="28"/>
        </w:rPr>
        <w:t>prin avocat (</w:t>
      </w:r>
      <w:r>
        <w:rPr>
          <w:rFonts w:ascii="Times New Roman" w:hAnsi="Times New Roman"/>
          <w:i/>
          <w:sz w:val="28"/>
          <w:szCs w:val="28"/>
        </w:rPr>
        <w:t>nume ....., prenume .....</w:t>
      </w:r>
      <w:r>
        <w:rPr>
          <w:rFonts w:ascii="Times New Roman" w:hAnsi="Times New Roman"/>
          <w:sz w:val="28"/>
          <w:szCs w:val="28"/>
        </w:rPr>
        <w:t xml:space="preserve">), cu sediul profesional în ..... , în calitate de creditor...., </w:t>
      </w:r>
    </w:p>
    <w:p>
      <w:pPr>
        <w:pStyle w:val="Normal"/>
        <w:spacing w:before="0" w:after="0"/>
        <w:ind w:firstLine="360" w:left="360"/>
        <w:jc w:val="both"/>
        <w:rPr>
          <w:rFonts w:ascii="Times New Roman" w:hAnsi="Times New Roman"/>
          <w:sz w:val="28"/>
          <w:szCs w:val="28"/>
          <w:lang w:val="fr-FR"/>
        </w:rPr>
      </w:pPr>
      <w:r>
        <w:rPr>
          <w:rFonts w:ascii="Times New Roman" w:hAnsi="Times New Roman"/>
          <w:sz w:val="28"/>
          <w:szCs w:val="28"/>
          <w:lang w:val="fr-FR"/>
        </w:rPr>
        <w:t>sau</w:t>
      </w:r>
    </w:p>
    <w:p>
      <w:pPr>
        <w:pStyle w:val="Normal"/>
        <w:spacing w:before="0" w:after="0"/>
        <w:ind w:firstLine="720"/>
        <w:jc w:val="both"/>
        <w:rPr>
          <w:rFonts w:ascii="Times New Roman" w:hAnsi="Times New Roman"/>
          <w:i/>
          <w:i/>
          <w:sz w:val="28"/>
          <w:szCs w:val="28"/>
          <w:lang w:val="fr-FR"/>
        </w:rPr>
      </w:pPr>
      <w:r>
        <w:rPr>
          <w:rFonts w:ascii="Times New Roman" w:hAnsi="Times New Roman"/>
          <w:b/>
          <w:sz w:val="28"/>
          <w:szCs w:val="28"/>
          <w:lang w:val="fr-FR"/>
        </w:rPr>
        <w:t>Subscrisa</w:t>
      </w:r>
      <w:r>
        <w:rPr>
          <w:rStyle w:val="FootnoteReference"/>
          <w:rFonts w:ascii="Times New Roman" w:hAnsi="Times New Roman"/>
          <w:b/>
          <w:sz w:val="28"/>
          <w:szCs w:val="28"/>
        </w:rPr>
        <w:footnoteReference w:id="4"/>
      </w:r>
      <w:r>
        <w:rPr>
          <w:rFonts w:ascii="Times New Roman" w:hAnsi="Times New Roman"/>
          <w:b/>
          <w:sz w:val="28"/>
          <w:szCs w:val="28"/>
          <w:lang w:val="fr-FR"/>
        </w:rPr>
        <w:t xml:space="preserve"> (</w:t>
      </w:r>
      <w:r>
        <w:rPr>
          <w:rFonts w:ascii="Times New Roman" w:hAnsi="Times New Roman"/>
          <w:i/>
          <w:sz w:val="28"/>
          <w:szCs w:val="28"/>
          <w:lang w:val="fr-FR"/>
        </w:rPr>
        <w:t>denumirea .....</w:t>
      </w:r>
      <w:r>
        <w:rPr>
          <w:rFonts w:ascii="Times New Roman" w:hAnsi="Times New Roman"/>
          <w:sz w:val="28"/>
          <w:szCs w:val="28"/>
          <w:lang w:val="fr-FR"/>
        </w:rPr>
        <w:t>), prin reprezentant</w:t>
      </w:r>
      <w:r>
        <w:rPr>
          <w:rStyle w:val="FootnoteReference"/>
          <w:rFonts w:ascii="Times New Roman" w:hAnsi="Times New Roman"/>
          <w:sz w:val="28"/>
          <w:szCs w:val="28"/>
        </w:rPr>
        <w:footnoteReference w:id="5"/>
      </w:r>
      <w:r>
        <w:rPr>
          <w:rFonts w:ascii="Times New Roman" w:hAnsi="Times New Roman"/>
          <w:sz w:val="28"/>
          <w:szCs w:val="28"/>
          <w:lang w:val="fr-FR"/>
        </w:rPr>
        <w:t xml:space="preserve"> (</w:t>
      </w:r>
      <w:r>
        <w:rPr>
          <w:rFonts w:ascii="Times New Roman" w:hAnsi="Times New Roman"/>
          <w:i/>
          <w:sz w:val="28"/>
          <w:szCs w:val="28"/>
          <w:lang w:val="fr-FR"/>
        </w:rPr>
        <w:t>nume ....., prenume .....</w:t>
      </w:r>
      <w:r>
        <w:rPr>
          <w:rFonts w:ascii="Times New Roman" w:hAnsi="Times New Roman"/>
          <w:sz w:val="28"/>
          <w:szCs w:val="28"/>
          <w:lang w:val="fr-FR"/>
        </w:rPr>
        <w:t>)/prin consilier juridic(</w:t>
      </w:r>
      <w:r>
        <w:rPr>
          <w:rFonts w:ascii="Times New Roman" w:hAnsi="Times New Roman"/>
          <w:i/>
          <w:sz w:val="28"/>
          <w:szCs w:val="28"/>
          <w:lang w:val="fr-FR"/>
        </w:rPr>
        <w:t>nume ....., prenume .....</w:t>
      </w:r>
      <w:r>
        <w:rPr>
          <w:rFonts w:ascii="Times New Roman" w:hAnsi="Times New Roman"/>
          <w:sz w:val="28"/>
          <w:szCs w:val="28"/>
          <w:lang w:val="fr-FR"/>
        </w:rPr>
        <w:t>)/prin avocat (</w:t>
      </w:r>
      <w:r>
        <w:rPr>
          <w:rFonts w:ascii="Times New Roman" w:hAnsi="Times New Roman"/>
          <w:i/>
          <w:sz w:val="28"/>
          <w:szCs w:val="28"/>
          <w:lang w:val="fr-FR"/>
        </w:rPr>
        <w:t>nume ....., prenume .....</w:t>
      </w:r>
      <w:r>
        <w:rPr>
          <w:rFonts w:ascii="Times New Roman" w:hAnsi="Times New Roman"/>
          <w:sz w:val="28"/>
          <w:szCs w:val="28"/>
          <w:lang w:val="fr-FR"/>
        </w:rPr>
        <w:t>), cu sediul profesional în ....., în calitate de creditor</w:t>
      </w:r>
      <w:r>
        <w:rPr>
          <w:rStyle w:val="FootnoteReference"/>
          <w:rFonts w:ascii="Times New Roman" w:hAnsi="Times New Roman"/>
          <w:sz w:val="28"/>
          <w:szCs w:val="28"/>
        </w:rPr>
        <w:footnoteReference w:id="6"/>
      </w:r>
      <w:r>
        <w:rPr>
          <w:rFonts w:ascii="Times New Roman" w:hAnsi="Times New Roman"/>
          <w:sz w:val="28"/>
          <w:szCs w:val="28"/>
          <w:lang w:val="fr-FR"/>
        </w:rPr>
        <w:t>....., formulăm</w:t>
      </w:r>
    </w:p>
    <w:p>
      <w:pPr>
        <w:pStyle w:val="Normal"/>
        <w:spacing w:before="0" w:after="0"/>
        <w:ind w:firstLine="360" w:left="36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60" w:left="36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60" w:left="360"/>
        <w:jc w:val="center"/>
        <w:rPr>
          <w:rFonts w:ascii="Times New Roman" w:hAnsi="Times New Roman"/>
          <w:b/>
          <w:sz w:val="28"/>
          <w:szCs w:val="28"/>
          <w:lang w:val="fr-FR"/>
        </w:rPr>
      </w:pPr>
      <w:r>
        <w:rPr>
          <w:rFonts w:ascii="Times New Roman" w:hAnsi="Times New Roman"/>
          <w:b/>
          <w:sz w:val="28"/>
          <w:szCs w:val="28"/>
          <w:lang w:val="fr-FR"/>
        </w:rPr>
        <w:t>CERERE DE PUNERE ÎN EXECUTARE SILITĂ</w:t>
      </w:r>
    </w:p>
    <w:p>
      <w:pPr>
        <w:pStyle w:val="Normal"/>
        <w:spacing w:before="0" w:after="0"/>
        <w:jc w:val="both"/>
        <w:rPr>
          <w:rFonts w:ascii="Times New Roman" w:hAnsi="Times New Roman"/>
          <w:b/>
          <w:sz w:val="28"/>
          <w:szCs w:val="28"/>
          <w:lang w:val="fr-FR"/>
        </w:rPr>
      </w:pPr>
      <w:r>
        <w:rPr>
          <w:rFonts w:ascii="Times New Roman" w:hAnsi="Times New Roman"/>
          <w:b/>
          <w:sz w:val="28"/>
          <w:szCs w:val="28"/>
          <w:lang w:val="fr-FR"/>
        </w:rPr>
      </w:r>
    </w:p>
    <w:p>
      <w:pPr>
        <w:pStyle w:val="Normal"/>
        <w:spacing w:before="0" w:after="0"/>
        <w:jc w:val="both"/>
        <w:rPr>
          <w:rFonts w:ascii="Times New Roman" w:hAnsi="Times New Roman"/>
          <w:b/>
          <w:sz w:val="28"/>
          <w:szCs w:val="28"/>
          <w:lang w:val="fr-FR"/>
        </w:rPr>
      </w:pPr>
      <w:r>
        <w:rPr>
          <w:rFonts w:ascii="Times New Roman" w:hAnsi="Times New Roman"/>
          <w:b/>
          <w:sz w:val="28"/>
          <w:szCs w:val="28"/>
          <w:lang w:val="fr-FR"/>
        </w:rPr>
      </w:r>
    </w:p>
    <w:p>
      <w:pPr>
        <w:pStyle w:val="Normal"/>
        <w:spacing w:before="0" w:after="0"/>
        <w:jc w:val="both"/>
        <w:rPr>
          <w:rFonts w:ascii="Times New Roman" w:hAnsi="Times New Roman"/>
          <w:sz w:val="28"/>
          <w:szCs w:val="28"/>
          <w:lang w:val="fr-FR"/>
        </w:rPr>
      </w:pPr>
      <w:r>
        <w:rPr>
          <w:rFonts w:ascii="Times New Roman" w:hAnsi="Times New Roman"/>
          <w:sz w:val="28"/>
          <w:szCs w:val="28"/>
          <w:lang w:val="fr-FR"/>
        </w:rPr>
        <w:t>a titlului executoriu reprezentat de</w:t>
      </w:r>
      <w:r>
        <w:rPr>
          <w:rStyle w:val="FootnoteReference"/>
          <w:rFonts w:ascii="Times New Roman" w:hAnsi="Times New Roman"/>
          <w:sz w:val="28"/>
          <w:szCs w:val="28"/>
        </w:rPr>
        <w:footnoteReference w:id="7"/>
      </w:r>
      <w:r>
        <w:rPr>
          <w:rFonts w:ascii="Times New Roman" w:hAnsi="Times New Roman"/>
          <w:sz w:val="28"/>
          <w:szCs w:val="28"/>
          <w:lang w:val="fr-FR"/>
        </w:rPr>
        <w:t xml:space="preserve"> ….. </w:t>
      </w:r>
      <w:r>
        <w:rPr>
          <w:rFonts w:ascii="Times New Roman" w:hAnsi="Times New Roman"/>
          <w:b/>
          <w:sz w:val="28"/>
          <w:szCs w:val="28"/>
          <w:lang w:val="fr-FR"/>
        </w:rPr>
        <w:t>împotriva debitorului</w:t>
      </w:r>
      <w:r>
        <w:rPr>
          <w:rStyle w:val="FootnoteReference"/>
          <w:rFonts w:ascii="Times New Roman" w:hAnsi="Times New Roman"/>
          <w:sz w:val="28"/>
          <w:szCs w:val="28"/>
        </w:rPr>
        <w:footnoteReference w:id="8"/>
      </w:r>
      <w:r>
        <w:rPr>
          <w:rFonts w:ascii="Times New Roman" w:hAnsi="Times New Roman"/>
          <w:sz w:val="28"/>
          <w:szCs w:val="28"/>
          <w:lang w:val="fr-FR"/>
        </w:rPr>
        <w:t xml:space="preserve"> (</w:t>
      </w:r>
      <w:r>
        <w:rPr>
          <w:rFonts w:ascii="Times New Roman" w:hAnsi="Times New Roman"/>
          <w:i/>
          <w:sz w:val="28"/>
          <w:szCs w:val="28"/>
          <w:lang w:val="fr-FR"/>
        </w:rPr>
        <w:t>nume ....., prenume ....)</w:t>
      </w:r>
      <w:r>
        <w:rPr>
          <w:rFonts w:ascii="Times New Roman" w:hAnsi="Times New Roman"/>
          <w:sz w:val="28"/>
          <w:szCs w:val="28"/>
          <w:lang w:val="fr-FR"/>
        </w:rPr>
        <w:t xml:space="preserve"> cu domiciliul în.....</w:t>
      </w:r>
    </w:p>
    <w:p>
      <w:pPr>
        <w:pStyle w:val="Normal"/>
        <w:spacing w:before="0" w:after="0"/>
        <w:ind w:firstLine="720"/>
        <w:jc w:val="both"/>
        <w:rPr>
          <w:rFonts w:ascii="Times New Roman" w:hAnsi="Times New Roman"/>
          <w:sz w:val="28"/>
          <w:szCs w:val="28"/>
          <w:lang w:val="fr-FR"/>
        </w:rPr>
      </w:pPr>
      <w:r>
        <w:rPr>
          <w:rFonts w:ascii="Times New Roman" w:hAnsi="Times New Roman"/>
          <w:sz w:val="28"/>
          <w:szCs w:val="28"/>
          <w:lang w:val="fr-FR"/>
        </w:rPr>
        <w:t xml:space="preserve">sau </w:t>
      </w:r>
    </w:p>
    <w:p>
      <w:pPr>
        <w:pStyle w:val="Normal"/>
        <w:spacing w:before="0" w:after="0"/>
        <w:jc w:val="both"/>
        <w:rPr>
          <w:rFonts w:ascii="Times New Roman" w:hAnsi="Times New Roman"/>
          <w:sz w:val="28"/>
          <w:szCs w:val="28"/>
          <w:lang w:val="fr-FR"/>
        </w:rPr>
      </w:pPr>
      <w:r>
        <w:rPr>
          <w:rFonts w:ascii="Times New Roman" w:hAnsi="Times New Roman"/>
          <w:b/>
          <w:sz w:val="28"/>
          <w:szCs w:val="28"/>
          <w:lang w:val="fr-FR"/>
        </w:rPr>
        <w:t>împotriva debitoarei</w:t>
      </w:r>
      <w:r>
        <w:rPr>
          <w:rFonts w:ascii="Times New Roman" w:hAnsi="Times New Roman"/>
          <w:sz w:val="28"/>
          <w:szCs w:val="28"/>
          <w:lang w:val="fr-FR"/>
        </w:rPr>
        <w:t xml:space="preserve"> (</w:t>
      </w:r>
      <w:r>
        <w:rPr>
          <w:rFonts w:ascii="Times New Roman" w:hAnsi="Times New Roman"/>
          <w:i/>
          <w:sz w:val="28"/>
          <w:szCs w:val="28"/>
          <w:lang w:val="fr-FR"/>
        </w:rPr>
        <w:t>denumirea persoanei juridice .....</w:t>
      </w:r>
      <w:r>
        <w:rPr>
          <w:rFonts w:ascii="Times New Roman" w:hAnsi="Times New Roman"/>
          <w:sz w:val="28"/>
          <w:szCs w:val="28"/>
          <w:lang w:val="fr-FR"/>
        </w:rPr>
        <w:t>), cu sediul în ....., prin reprezentant</w:t>
      </w:r>
      <w:r>
        <w:rPr>
          <w:rStyle w:val="FootnoteReference"/>
          <w:rFonts w:ascii="Times New Roman" w:hAnsi="Times New Roman"/>
          <w:sz w:val="28"/>
          <w:szCs w:val="28"/>
        </w:rPr>
        <w:footnoteReference w:id="9"/>
      </w:r>
      <w:r>
        <w:rPr>
          <w:rFonts w:ascii="Times New Roman" w:hAnsi="Times New Roman"/>
          <w:sz w:val="28"/>
          <w:szCs w:val="28"/>
          <w:lang w:val="fr-FR"/>
        </w:rPr>
        <w:t xml:space="preserve"> (</w:t>
      </w:r>
      <w:r>
        <w:rPr>
          <w:rFonts w:ascii="Times New Roman" w:hAnsi="Times New Roman"/>
          <w:i/>
          <w:sz w:val="28"/>
          <w:szCs w:val="28"/>
          <w:lang w:val="fr-FR"/>
        </w:rPr>
        <w:t>nume ....., prenume .....</w:t>
      </w:r>
      <w:r>
        <w:rPr>
          <w:rFonts w:ascii="Times New Roman" w:hAnsi="Times New Roman"/>
          <w:sz w:val="28"/>
          <w:szCs w:val="28"/>
          <w:lang w:val="fr-FR"/>
        </w:rPr>
        <w:t xml:space="preserve">). </w:t>
      </w:r>
    </w:p>
    <w:p>
      <w:pPr>
        <w:pStyle w:val="Normal"/>
        <w:spacing w:before="0" w:after="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30"/>
        <w:jc w:val="both"/>
        <w:rPr>
          <w:rFonts w:ascii="Times New Roman" w:hAnsi="Times New Roman"/>
          <w:sz w:val="28"/>
          <w:szCs w:val="28"/>
          <w:lang w:val="fr-FR"/>
        </w:rPr>
      </w:pPr>
      <w:r>
        <w:rPr>
          <w:rFonts w:ascii="Times New Roman" w:hAnsi="Times New Roman"/>
          <w:b/>
          <w:sz w:val="28"/>
          <w:szCs w:val="28"/>
          <w:lang w:val="fr-FR"/>
        </w:rPr>
        <w:t>În fapt</w:t>
      </w:r>
      <w:r>
        <w:rPr>
          <w:rFonts w:ascii="Times New Roman" w:hAnsi="Times New Roman"/>
          <w:sz w:val="28"/>
          <w:szCs w:val="28"/>
          <w:lang w:val="fr-FR"/>
        </w:rPr>
        <w:t>, arătăm că</w:t>
      </w:r>
      <w:r>
        <w:rPr>
          <w:rStyle w:val="FootnoteReference"/>
          <w:rFonts w:ascii="Times New Roman" w:hAnsi="Times New Roman"/>
          <w:sz w:val="28"/>
          <w:szCs w:val="28"/>
        </w:rPr>
        <w:footnoteReference w:id="10"/>
      </w:r>
      <w:r>
        <w:rPr>
          <w:rFonts w:ascii="Times New Roman" w:hAnsi="Times New Roman"/>
          <w:sz w:val="28"/>
          <w:szCs w:val="28"/>
          <w:lang w:val="fr-FR"/>
        </w:rPr>
        <w:t xml:space="preserve"> …..</w:t>
      </w:r>
    </w:p>
    <w:p>
      <w:pPr>
        <w:pStyle w:val="Normal"/>
        <w:spacing w:before="0" w:after="0"/>
        <w:ind w:firstLine="390" w:left="330"/>
        <w:jc w:val="both"/>
        <w:rPr>
          <w:rFonts w:ascii="Times New Roman" w:hAnsi="Times New Roman"/>
          <w:b/>
          <w:sz w:val="28"/>
          <w:szCs w:val="28"/>
          <w:lang w:val="fr-FR"/>
        </w:rPr>
      </w:pPr>
      <w:r>
        <w:rPr>
          <w:rFonts w:ascii="Times New Roman" w:hAnsi="Times New Roman"/>
          <w:b/>
          <w:sz w:val="28"/>
          <w:szCs w:val="28"/>
          <w:lang w:val="fr-FR"/>
        </w:rPr>
      </w:r>
    </w:p>
    <w:p>
      <w:pPr>
        <w:pStyle w:val="Normal"/>
        <w:spacing w:before="0" w:after="0"/>
        <w:ind w:firstLine="390" w:left="330"/>
        <w:jc w:val="both"/>
        <w:rPr>
          <w:rFonts w:ascii="Times New Roman" w:hAnsi="Times New Roman"/>
          <w:b/>
          <w:sz w:val="28"/>
          <w:szCs w:val="28"/>
          <w:lang w:val="fr-FR"/>
        </w:rPr>
      </w:pPr>
      <w:r>
        <w:rPr>
          <w:rFonts w:ascii="Times New Roman" w:hAnsi="Times New Roman"/>
          <w:b/>
          <w:sz w:val="28"/>
          <w:szCs w:val="28"/>
          <w:lang w:val="fr-FR"/>
        </w:rPr>
      </w:r>
    </w:p>
    <w:p>
      <w:pPr>
        <w:pStyle w:val="Normal"/>
        <w:spacing w:before="0" w:after="0"/>
        <w:ind w:left="330"/>
        <w:jc w:val="both"/>
        <w:rPr>
          <w:rFonts w:ascii="Times New Roman" w:hAnsi="Times New Roman"/>
          <w:sz w:val="28"/>
          <w:szCs w:val="28"/>
          <w:lang w:val="fr-FR"/>
        </w:rPr>
      </w:pPr>
      <w:r>
        <w:rPr>
          <w:rFonts w:ascii="Times New Roman" w:hAnsi="Times New Roman"/>
          <w:b/>
          <w:sz w:val="28"/>
          <w:szCs w:val="28"/>
          <w:lang w:val="fr-FR"/>
        </w:rPr>
        <w:t xml:space="preserve">În drept, </w:t>
      </w:r>
      <w:r>
        <w:rPr>
          <w:rFonts w:ascii="Times New Roman" w:hAnsi="Times New Roman"/>
          <w:sz w:val="28"/>
          <w:szCs w:val="28"/>
          <w:lang w:val="fr-FR"/>
        </w:rPr>
        <w:t xml:space="preserve">ne întemeiem cererea pe dispoziţiile art. 663 şi art. </w:t>
      </w:r>
      <w:r>
        <w:rPr>
          <w:rStyle w:val="FootnoteReference"/>
          <w:rFonts w:ascii="Times New Roman" w:hAnsi="Times New Roman"/>
          <w:sz w:val="28"/>
          <w:szCs w:val="28"/>
        </w:rPr>
        <w:footnoteReference w:id="11"/>
      </w:r>
      <w:r>
        <w:rPr>
          <w:rFonts w:ascii="Times New Roman" w:hAnsi="Times New Roman"/>
          <w:sz w:val="28"/>
          <w:szCs w:val="28"/>
          <w:lang w:val="fr-FR"/>
        </w:rPr>
        <w:t>..... din C. proc. civ.</w:t>
      </w:r>
    </w:p>
    <w:p>
      <w:pPr>
        <w:pStyle w:val="Normal"/>
        <w:spacing w:before="0" w:after="0"/>
        <w:ind w:firstLine="390" w:left="33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90" w:left="33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30"/>
        <w:jc w:val="both"/>
        <w:rPr>
          <w:rFonts w:ascii="Times New Roman" w:hAnsi="Times New Roman"/>
          <w:sz w:val="28"/>
          <w:szCs w:val="28"/>
          <w:lang w:val="fr-FR"/>
        </w:rPr>
      </w:pPr>
      <w:r>
        <w:rPr>
          <w:rFonts w:ascii="Times New Roman" w:hAnsi="Times New Roman"/>
          <w:sz w:val="28"/>
          <w:szCs w:val="28"/>
          <w:lang w:val="fr-FR"/>
        </w:rPr>
        <w:t>Depunem prezenta într-un singur exemplar</w:t>
      </w:r>
      <w:r>
        <w:rPr>
          <w:rStyle w:val="FootnoteReference"/>
          <w:rFonts w:ascii="Times New Roman" w:hAnsi="Times New Roman"/>
          <w:sz w:val="28"/>
          <w:szCs w:val="28"/>
        </w:rPr>
        <w:footnoteReference w:id="12"/>
      </w:r>
      <w:r>
        <w:rPr>
          <w:rFonts w:ascii="Times New Roman" w:hAnsi="Times New Roman"/>
          <w:sz w:val="28"/>
          <w:szCs w:val="28"/>
          <w:lang w:val="fr-FR"/>
        </w:rPr>
        <w:t>.</w:t>
      </w:r>
    </w:p>
    <w:p>
      <w:pPr>
        <w:pStyle w:val="Normal"/>
        <w:spacing w:before="0" w:after="0"/>
        <w:ind w:firstLine="330"/>
        <w:jc w:val="both"/>
        <w:rPr>
          <w:rFonts w:ascii="Times New Roman" w:hAnsi="Times New Roman"/>
          <w:sz w:val="28"/>
          <w:szCs w:val="28"/>
          <w:lang w:val="fr-FR"/>
        </w:rPr>
      </w:pPr>
      <w:r>
        <w:rPr>
          <w:rFonts w:ascii="Times New Roman" w:hAnsi="Times New Roman"/>
          <w:sz w:val="28"/>
          <w:szCs w:val="28"/>
          <w:lang w:val="fr-FR"/>
        </w:rPr>
        <w:t>Anexăm titlul executoriu ....., în original/în copie legalizată</w:t>
      </w:r>
      <w:r>
        <w:rPr>
          <w:rStyle w:val="FootnoteReference"/>
          <w:rFonts w:ascii="Times New Roman" w:hAnsi="Times New Roman"/>
          <w:sz w:val="28"/>
          <w:szCs w:val="28"/>
        </w:rPr>
        <w:footnoteReference w:id="13"/>
      </w:r>
      <w:r>
        <w:rPr>
          <w:rFonts w:ascii="Times New Roman" w:hAnsi="Times New Roman"/>
          <w:sz w:val="28"/>
          <w:szCs w:val="28"/>
          <w:lang w:val="fr-FR"/>
        </w:rPr>
        <w:t xml:space="preserve"> şi procura în original/copie legalizată/împuternicirea avocaţială/delegaţia de reprezentare</w:t>
      </w:r>
      <w:r>
        <w:rPr>
          <w:rStyle w:val="FootnoteReference"/>
          <w:rFonts w:ascii="Times New Roman" w:hAnsi="Times New Roman"/>
          <w:sz w:val="28"/>
          <w:szCs w:val="28"/>
        </w:rPr>
        <w:footnoteReference w:id="14"/>
      </w:r>
      <w:r>
        <w:rPr>
          <w:rFonts w:ascii="Times New Roman" w:hAnsi="Times New Roman"/>
          <w:sz w:val="28"/>
          <w:szCs w:val="28"/>
          <w:lang w:val="fr-FR"/>
        </w:rPr>
        <w:t>/copie legalizată de pe înscrisul doveditor al calităţii de reprezentant</w:t>
      </w:r>
      <w:r>
        <w:rPr>
          <w:rStyle w:val="FootnoteReference"/>
          <w:rFonts w:ascii="Times New Roman" w:hAnsi="Times New Roman"/>
          <w:sz w:val="28"/>
          <w:szCs w:val="28"/>
        </w:rPr>
        <w:footnoteReference w:id="15"/>
      </w:r>
      <w:r>
        <w:rPr>
          <w:rFonts w:ascii="Times New Roman" w:hAnsi="Times New Roman"/>
          <w:sz w:val="28"/>
          <w:szCs w:val="28"/>
          <w:lang w:val="fr-FR"/>
        </w:rPr>
        <w:t>/extras din registrul public</w:t>
      </w:r>
      <w:r>
        <w:rPr>
          <w:rStyle w:val="FootnoteReference"/>
          <w:rFonts w:ascii="Times New Roman" w:hAnsi="Times New Roman"/>
          <w:sz w:val="28"/>
          <w:szCs w:val="28"/>
        </w:rPr>
        <w:footnoteReference w:id="16"/>
      </w:r>
      <w:r>
        <w:rPr>
          <w:rFonts w:ascii="Times New Roman" w:hAnsi="Times New Roman"/>
          <w:sz w:val="28"/>
          <w:szCs w:val="28"/>
          <w:lang w:val="fr-FR"/>
        </w:rPr>
        <w:t>/extras, în copie legalizată, din actul care atestă dreptul de reprezentare</w:t>
      </w:r>
      <w:r>
        <w:rPr>
          <w:rStyle w:val="FootnoteReference"/>
          <w:rFonts w:ascii="Times New Roman" w:hAnsi="Times New Roman"/>
          <w:sz w:val="28"/>
          <w:szCs w:val="28"/>
        </w:rPr>
        <w:footnoteReference w:id="17"/>
      </w:r>
      <w:r>
        <w:rPr>
          <w:rFonts w:ascii="Times New Roman" w:hAnsi="Times New Roman"/>
          <w:sz w:val="28"/>
          <w:szCs w:val="28"/>
          <w:lang w:val="fr-FR"/>
        </w:rPr>
        <w:t>.</w:t>
      </w:r>
    </w:p>
    <w:p>
      <w:pPr>
        <w:pStyle w:val="Normal"/>
        <w:spacing w:before="0" w:after="0"/>
        <w:ind w:firstLine="72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jc w:val="both"/>
        <w:rPr>
          <w:rFonts w:ascii="Times New Roman" w:hAnsi="Times New Roman"/>
          <w:sz w:val="28"/>
          <w:szCs w:val="28"/>
          <w:lang w:val="fr-FR"/>
        </w:rPr>
      </w:pPr>
      <w:r>
        <w:rPr>
          <w:rFonts w:ascii="Times New Roman" w:hAnsi="Times New Roman"/>
          <w:sz w:val="28"/>
          <w:szCs w:val="28"/>
          <w:lang w:val="fr-FR"/>
        </w:rPr>
      </w:r>
    </w:p>
    <w:p>
      <w:pPr>
        <w:pStyle w:val="Normal"/>
        <w:spacing w:before="0" w:after="0"/>
        <w:ind w:firstLine="330"/>
        <w:jc w:val="both"/>
        <w:rPr>
          <w:rFonts w:ascii="Times New Roman" w:hAnsi="Times New Roman"/>
          <w:sz w:val="28"/>
          <w:szCs w:val="28"/>
        </w:rPr>
      </w:pPr>
      <w:r>
        <w:rPr>
          <w:rFonts w:ascii="Times New Roman" w:hAnsi="Times New Roman"/>
          <w:b/>
          <w:sz w:val="28"/>
          <w:szCs w:val="28"/>
        </w:rPr>
        <w:t>Data,</w:t>
        <w:tab/>
        <w:tab/>
        <w:tab/>
        <w:tab/>
        <w:tab/>
        <w:tab/>
        <w:tab/>
        <w:tab/>
        <w:t>Semnătura</w:t>
      </w:r>
      <w:r>
        <w:rPr>
          <w:rStyle w:val="FootnoteReference"/>
          <w:rFonts w:ascii="Times New Roman" w:hAnsi="Times New Roman"/>
          <w:sz w:val="28"/>
          <w:szCs w:val="28"/>
        </w:rPr>
        <w:footnoteReference w:id="18"/>
      </w:r>
      <w:r>
        <w:rPr>
          <w:rFonts w:ascii="Times New Roman" w:hAnsi="Times New Roman"/>
          <w:b/>
          <w:sz w:val="28"/>
          <w:szCs w:val="28"/>
        </w:rPr>
        <w:t>,</w:t>
      </w:r>
    </w:p>
    <w:p>
      <w:pPr>
        <w:pStyle w:val="Normal"/>
        <w:spacing w:before="0" w:after="0"/>
        <w:ind w:firstLine="720" w:left="3600"/>
        <w:jc w:val="both"/>
        <w:rPr>
          <w:rFonts w:ascii="Times New Roman" w:hAnsi="Times New Roman"/>
          <w:sz w:val="28"/>
          <w:szCs w:val="28"/>
        </w:rPr>
      </w:pPr>
      <w:r>
        <w:rPr>
          <w:rFonts w:ascii="Times New Roman" w:hAnsi="Times New Roman"/>
          <w:sz w:val="28"/>
          <w:szCs w:val="28"/>
        </w:rPr>
      </w:r>
    </w:p>
    <w:p>
      <w:pPr>
        <w:pStyle w:val="Normal"/>
        <w:spacing w:before="0" w:after="0"/>
        <w:ind w:firstLine="720" w:left="3600"/>
        <w:jc w:val="both"/>
        <w:rPr>
          <w:rFonts w:ascii="Times New Roman" w:hAnsi="Times New Roman"/>
          <w:sz w:val="28"/>
          <w:szCs w:val="28"/>
        </w:rPr>
      </w:pPr>
      <w:r>
        <w:rPr>
          <w:rFonts w:ascii="Times New Roman" w:hAnsi="Times New Roman"/>
          <w:sz w:val="28"/>
          <w:szCs w:val="28"/>
        </w:rPr>
      </w:r>
    </w:p>
    <w:p>
      <w:pPr>
        <w:pStyle w:val="Normal"/>
        <w:spacing w:before="0" w:after="0"/>
        <w:ind w:firstLine="720" w:left="3600"/>
        <w:jc w:val="both"/>
        <w:rPr>
          <w:rFonts w:ascii="Times New Roman" w:hAnsi="Times New Roman"/>
          <w:sz w:val="28"/>
          <w:szCs w:val="28"/>
        </w:rPr>
      </w:pPr>
      <w:r>
        <w:rPr>
          <w:rFonts w:ascii="Times New Roman" w:hAnsi="Times New Roman"/>
          <w:sz w:val="28"/>
          <w:szCs w:val="28"/>
        </w:rPr>
      </w:r>
    </w:p>
    <w:p>
      <w:pPr>
        <w:pStyle w:val="Normal"/>
        <w:spacing w:before="0" w:after="0"/>
        <w:ind w:firstLine="720" w:left="360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b/>
          <w:i/>
          <w:i/>
          <w:sz w:val="28"/>
          <w:szCs w:val="28"/>
        </w:rPr>
      </w:pPr>
      <w:r>
        <w:rPr>
          <w:rFonts w:ascii="Times New Roman" w:hAnsi="Times New Roman"/>
          <w:b/>
          <w:i/>
          <w:sz w:val="28"/>
          <w:szCs w:val="28"/>
        </w:rPr>
        <w:t>Domnului Executor Judecătoresc …..</w:t>
      </w:r>
    </w:p>
    <w:p>
      <w:pPr>
        <w:pStyle w:val="Normal"/>
        <w:widowControl/>
        <w:bidi w:val="0"/>
        <w:spacing w:lineRule="auto" w:line="276" w:before="0" w:after="200"/>
        <w:jc w:val="left"/>
        <w:rPr/>
      </w:pPr>
      <w:r>
        <w:rPr/>
      </w:r>
      <w:bookmarkStart w:id="0" w:name="_GoBack"/>
      <w:bookmarkStart w:id="1" w:name="_GoBack"/>
      <w:bookmarkEnd w:id="1"/>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Competenţa de a pune în executare hotărârile şi titlurile executorii aparţine executorului judecătoresc competent. </w:t>
      </w:r>
    </w:p>
  </w:footnote>
  <w:footnote w:id="3">
    <w:p>
      <w:pPr>
        <w:pStyle w:val="FootnoteText"/>
        <w:spacing w:lineRule="auto" w:line="240" w:before="0" w:after="0"/>
        <w:jc w:val="both"/>
        <w:rPr>
          <w:rFonts w:ascii="Times New Roman" w:hAnsi="Times New Roman"/>
          <w:sz w:val="22"/>
          <w:szCs w:val="22"/>
          <w:lang w:val="fr-FR"/>
        </w:rPr>
      </w:pPr>
      <w:r>
        <w:rPr>
          <w:rStyle w:val="FootnoteCharacters"/>
        </w:rPr>
        <w:footnoteRef/>
      </w:r>
      <w:r>
        <w:rPr>
          <w:rFonts w:ascii="Times New Roman" w:hAnsi="Times New Roman"/>
          <w:sz w:val="22"/>
          <w:szCs w:val="22"/>
          <w:lang w:val="fr-FR"/>
        </w:rPr>
        <w:t xml:space="preserve"> </w:t>
      </w:r>
      <w:r>
        <w:rPr>
          <w:rFonts w:ascii="Times New Roman" w:hAnsi="Times New Roman"/>
          <w:sz w:val="22"/>
          <w:szCs w:val="22"/>
          <w:lang w:val="fr-FR"/>
        </w:rPr>
        <w:t>Menţiunea se referă la persoana fizică. Titularul cererii este creditorul obligaţiei stabilite prin titlul executoriu. De menţionat, însă faptul că, potrivit art. 92 alin. (1) şi (5) din C. proc. civ., procurorul poate să ceară punerea în executare a oricăror titluri executorii emise în favoarea minorilor, persoanelor puse sub interdicţie şi ale dispăruţilor, precum şi în alte cazuri expres prevăzute de lege.</w:t>
      </w:r>
    </w:p>
  </w:footnote>
  <w:footnote w:id="4">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Menţiunile se referă la persoana juridică.</w:t>
      </w:r>
      <w:r>
        <w:rPr>
          <w:rFonts w:ascii="Times New Roman" w:hAnsi="Times New Roman"/>
          <w:sz w:val="22"/>
          <w:szCs w:val="22"/>
          <w:lang w:val="fr-FR"/>
        </w:rPr>
        <w:t xml:space="preserve"> Titularul cererii este creditorul obligaţiei stabilite prin titlul executoriu.</w:t>
      </w:r>
    </w:p>
  </w:footnote>
  <w:footnote w:id="5">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menţiona calitatea părţii din dosar, respectiv creditor.</w:t>
      </w:r>
    </w:p>
  </w:footnote>
  <w:footnote w:id="7">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indica în ce constă titlul executoriu şi datele de referinţă ale acestuia</w:t>
      </w:r>
      <w:r>
        <w:rPr>
          <w:rFonts w:ascii="Times New Roman" w:hAnsi="Times New Roman"/>
          <w:sz w:val="22"/>
          <w:szCs w:val="22"/>
          <w:lang w:val="fr-FR"/>
        </w:rPr>
        <w:t>.</w:t>
      </w:r>
    </w:p>
  </w:footnote>
  <w:footnote w:id="8">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Se va indica numele debitorului </w:t>
      </w:r>
      <w:r>
        <w:rPr>
          <w:rFonts w:ascii="Times New Roman" w:hAnsi="Times New Roman"/>
          <w:sz w:val="22"/>
          <w:szCs w:val="22"/>
          <w:lang w:val="fr-FR"/>
        </w:rPr>
        <w:t>obligaţiei stabilite prin titlul executoriu.</w:t>
      </w:r>
    </w:p>
  </w:footnote>
  <w:footnote w:id="9">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face referire, după caz, la obiectul, valoarea sau felul prestaţiei, bunul datorat, motivele cererii (de exemplu faptul că debitorul refuză să-şi execute de bunăvoie obligaţia) şi modalităţile de executare solicitate de creditor.</w:t>
      </w:r>
    </w:p>
  </w:footnote>
  <w:footnote w:id="11">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Vor fi indicate şi dispoziţiile speciale aferente formei de executare aleasă de creditor.</w:t>
      </w:r>
    </w:p>
  </w:footnote>
  <w:footnote w:id="12">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Cererea se depune într-un singur exemplar, nefiind incidente dispoziţiile art.149 din C. proc. civ.</w:t>
      </w:r>
    </w:p>
  </w:footnote>
  <w:footnote w:id="13">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A se vedea prevederile art. 663 alin. (4) din C. proc. civ. </w:t>
      </w:r>
    </w:p>
  </w:footnote>
  <w:footnote w:id="14">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depune atunci când cererea este formulată prin reprezentant convenţional/avocat/consilier juridic.</w:t>
      </w:r>
    </w:p>
  </w:footnote>
  <w:footnote w:id="15">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depune atunci când cererea este formulată de către reprezentantul legal al petentului.</w:t>
      </w:r>
    </w:p>
  </w:footnote>
  <w:footnote w:id="16">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 xml:space="preserve">Se va depune atunci cererea este formulată de către o persoană juridică de drept privat. </w:t>
      </w:r>
    </w:p>
  </w:footnote>
  <w:footnote w:id="17">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 va depune atunci când cererea este formulată de către asociaţii/societăţii sau entităţi fără personalitate juridică.</w:t>
      </w:r>
    </w:p>
  </w:footnote>
  <w:footnote w:id="18">
    <w:p>
      <w:pPr>
        <w:pStyle w:val="FootnoteText"/>
        <w:spacing w:lineRule="auto" w:line="240" w:before="0" w:after="0"/>
        <w:jc w:val="both"/>
        <w:rPr>
          <w:rFonts w:ascii="Times New Roman" w:hAnsi="Times New Roman"/>
          <w:sz w:val="22"/>
          <w:szCs w:val="22"/>
          <w:lang w:val="ro-RO"/>
        </w:rPr>
      </w:pPr>
      <w:r>
        <w:rPr>
          <w:rStyle w:val="FootnoteCharacters"/>
        </w:rPr>
        <w:footnoteRef/>
      </w:r>
      <w:r>
        <w:rPr>
          <w:rFonts w:ascii="Times New Roman" w:hAnsi="Times New Roman"/>
          <w:sz w:val="22"/>
          <w:szCs w:val="22"/>
          <w:lang w:val="ro-RO"/>
        </w:rPr>
        <w:t>Semnătura de pe cererea de executare trebuie să fie olografă (scrisă de mână).</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3f80"/>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Heading1">
    <w:name w:val="heading 1"/>
    <w:basedOn w:val="Normal"/>
    <w:next w:val="Normal"/>
    <w:link w:val="Heading1Char"/>
    <w:autoRedefine/>
    <w:qFormat/>
    <w:rsid w:val="00613f80"/>
    <w:pPr>
      <w:keepNext w:val="true"/>
      <w:keepLines/>
      <w:pageBreakBefore/>
      <w:widowControl w:val="false"/>
      <w:spacing w:lineRule="auto" w:line="240" w:before="500" w:after="60"/>
      <w:jc w:val="both"/>
      <w:outlineLvl w:val="0"/>
    </w:pPr>
    <w:rPr>
      <w:rFonts w:ascii="Times New Roman" w:hAnsi="Times New Roman" w:cs="Arial"/>
      <w:b/>
      <w:bCs/>
      <w:kern w:val="2"/>
      <w:sz w:val="32"/>
      <w:szCs w:val="36"/>
      <w:lang w:val="en-GB" w:eastAsia="zh-C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13f80"/>
    <w:rPr>
      <w:rFonts w:ascii="Times New Roman" w:hAnsi="Times New Roman" w:eastAsia="Times New Roman" w:cs="Arial"/>
      <w:b/>
      <w:bCs/>
      <w:kern w:val="2"/>
      <w:sz w:val="32"/>
      <w:szCs w:val="36"/>
      <w:lang w:val="en-GB" w:eastAsia="zh-CN"/>
    </w:rPr>
  </w:style>
  <w:style w:type="character" w:styleId="FootnoteTextChar" w:customStyle="1">
    <w:name w:val="Footnote Text Char"/>
    <w:basedOn w:val="DefaultParagraphFont"/>
    <w:link w:val="FootnoteText"/>
    <w:uiPriority w:val="99"/>
    <w:semiHidden/>
    <w:qFormat/>
    <w:rsid w:val="00613f80"/>
    <w:rPr>
      <w:rFonts w:ascii="Calibri" w:hAnsi="Calibri" w:eastAsia="Times New Roman" w:cs="Times New Roman"/>
      <w:sz w:val="20"/>
      <w:szCs w:val="20"/>
    </w:rPr>
  </w:style>
  <w:style w:type="character" w:styleId="FootnoteCharacters">
    <w:name w:val="Footnote Characters"/>
    <w:semiHidden/>
    <w:unhideWhenUsed/>
    <w:qFormat/>
    <w:rsid w:val="00613f80"/>
    <w:rPr>
      <w:vertAlign w:val="superscript"/>
    </w:rPr>
  </w:style>
  <w:style w:type="character" w:styleId="FootnoteReference">
    <w:name w:val="footnote reference"/>
    <w:rPr>
      <w:vertAlign w:val="superscript"/>
    </w:rPr>
  </w:style>
  <w:style w:type="character" w:styleId="yiv6320309809" w:customStyle="1">
    <w:name w:val="yiv6320309809"/>
    <w:basedOn w:val="DefaultParagraphFont"/>
    <w:qFormat/>
    <w:rsid w:val="00613f8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qFormat/>
    <w:rsid w:val="00613f8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A592964B88E41A62C55E0892383FE" ma:contentTypeVersion="1" ma:contentTypeDescription="Creați un document nou." ma:contentTypeScope="" ma:versionID="6bd26b383596cc533b3ba72691c4d9e1">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35994-8C9F-4898-AED3-B1C67A79896D}"/>
</file>

<file path=customXml/itemProps2.xml><?xml version="1.0" encoding="utf-8"?>
<ds:datastoreItem xmlns:ds="http://schemas.openxmlformats.org/officeDocument/2006/customXml" ds:itemID="{23FFCDAC-92A6-4B39-A571-6D046556A15C}"/>
</file>

<file path=customXml/itemProps3.xml><?xml version="1.0" encoding="utf-8"?>
<ds:datastoreItem xmlns:ds="http://schemas.openxmlformats.org/officeDocument/2006/customXml" ds:itemID="{63A5E341-BBB2-4F89-AB85-5025390D2A23}"/>
</file>

<file path=customXml/itemProps4.xml><?xml version="1.0" encoding="utf-8"?>
<ds:datastoreItem xmlns:ds="http://schemas.openxmlformats.org/officeDocument/2006/customXml" ds:itemID="{A1E1868E-9D39-4244-AC5C-5E789048235B}"/>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2</Pages>
  <Words>537</Words>
  <Characters>3334</Characters>
  <CharactersWithSpaces>3852</CharactersWithSpaces>
  <Paragraphs>36</Paragraphs>
  <Company>Consiliul Superior al Magistraturii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2014-10-13T05:22:00Z</dcterms:created>
  <dc:creator>Daniel, STROIA</dc:creator>
  <dc:description/>
  <dc:language>ro-RO</dc:language>
  <cp:lastModifiedBy>Daniel, STROIA</cp:lastModifiedBy>
  <dcterms:modified xsi:type="dcterms:W3CDTF">2014-10-13T05:23:00Z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0x010100E0DA592964B88E41A62C55E0892383FE</vt:lpwstr>
  </property>
</Properties>
</file>