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CONTRACT DE INCHIRIERE</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Incheiat astazi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la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 PARTILE CONTRACTANTE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 avand statutul juridic de .........................., actul de infiintare ...............................................................................................................................................................,(felul, numarul, data si emitentul) cu sediul central in ....................................., str. ................................ nr. ......, judetul/sectorul ...........,(localitatea) reprezentat(a) prin ..............................., in calitate de locator si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S.C. ........................................................... S.N.C./S.C.S./S.A./S.C.A./S.R.L. cu sediul social in .................................., str. .............................. nr. ......, bloc ......, scara ......, etaj ......, apartament ......, (localitatea) judetul/sectorul ..............., avand codul unic de inregistrare nr. ......................., atribut fiscal ................................... si numar de ordine in registrul comertului ........../.............../................, contul nr. ............................. deschis la ........................., telefon ...................., fax ........................., reprezentata prin ........................, cu functia de .................................., in calitate de locatar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sau</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 cu domiciliul in ......................................... str. ........................... (numele si prenumele) (localitatea) nr. ......, bloc ......, scara ......, etaj ......, apartament ........, judetul/sectorul ...................., avand actul de identitate seria ......... numarul .................., eliberat de ........................, la data de ..................., codul numeric personal ............................, in calitate de locatar in baza aprobarii ................................ nr. .............., din ........................., au convenit sa incheie prezentul contract de inchiriere, cu respectarea dispozitiilor art. 1777-1835 Cod civil si a urmatoarelor clauze: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 OBIECTUL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Obiectul contractului il constituie cedarea folosintei bunului (mobil sau imobil) ................................................................................................................................................................ situat in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Predarea-primirea bunului care face obiectul prezentului contract de inchiriere este consemnata in procesul-verbal anexa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III. TERMENUL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Termenul contractului este de ....... luni/ani cu incepere de la data procesului-verbal de predare-primire.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IV. PRETUL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Pretul inchirierii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chiria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pentru folosirea bunului care face obiectul inchirierii este de ........... LEI/EURO/USD pe luna/an.</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Plata chiriei se face lunar/trimestrial/semestrial pana cel mai tarziu in ultima zi a lunii/trimestrului/semestrului pentru care se face plata.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Plata chiriei se face in urmatoarele conturi: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contul locatorului nr. ............................ deschis la Banca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contul locatarului nr. ............................ deschis la Banca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 OBLIGATIILE PARTILOR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Locatorul se obliga: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sa predea bunul cu toate accesoriile sale in starea corespunzatoare folosintei pentru care a fost incheiat si sa-l intretina in aceasta stare pe toata durata inchirierii;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sa execute la timp si in bune conditii toate lucrarile de reparatii care nu sunt in sarcina locatarului;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sa asigure folosinta bunului inchiriat pe toata durata contractului, garantand pe locatar contra pierderii totale sau partiale a bunului, contra viciilor ascunse ori contra tulburarii folosintei bunului.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Obligatiile locatarului sunt urmatoarele: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sa foloseasca bunul inchiriat potrivit destinatiei rezultate din prezentul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sa execute la timp si in bune conditii lucrarile de intretinere si reparatii ce ii revin;</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sa plateasca chiria in cuantumul si la termenele stabilite prin prezentul contrat;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la incheierea duratei contractului, sa restituie bunul inchiriat in starea in care l-a primit, adica in stare buna.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Locatorul are obligatia de a suporta toate sarcinile si impozitele datorate pentru bunul inchiriat.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Taxele comunale precum si utilitatile consumate sunt in sarcina locatarului.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 SUBINCHIRIEREA SI CESIUNEA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Subinchirierea in tot sau in parte a bunului inchiriat sau cesiunea contractului de inchiriere unui tert este permisa numai cu acordul prealabil dat in scris de locator si cu respectarea conditiilor si aprobarilor cerute pentru inchiriere.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 RASPUNDEREA CONTRACTUALA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Pentru neexecutarea sau executarea necorespunzatoare a obligatiilor contractuale, partile datoreaza daune-interese.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 Neplata chiriei la termen il autorizeaza pe locator sa rezilieze contractul si sa ceara daune-interese.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VIII. FORTA MAJORA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 Nici una dintre partile contractante nu raspunde de neexecutarea la termen sau/si de executarea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mod necorespunzator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total sau partial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 oricarei obligatii care ii revine in baza prezentului contract, daca neexecutarea sau/si executarea obligatiei respective a fost cauzata de forta majora asa cum este definita de lege.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 Partea care invoca forta majora este obligata sa notifice celeilalte parti, in termen de ................,  (zile, ore) de la producerea evenimentului si sa ia toate masurile posibile in vederea limitarii consecintelor 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 Daca in termen de ...................... de la producere, evenimentul respectiv nu inceteaza, partile au dreptul sa-si notifice incetarea de plin drept a prezentului contract, fara ca vreuna dintre ele sa pretinda daune-interese.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IX. NOTIFICARILE INTRE PARTI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 In acceptiunea partilor contractante, orice notificare adresata de una dintre acestea celeilalte este valabil indeplinita daca va fi transmisa la adresa/sediul prevazut in partea introductiva a prezentului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In cazul in care notificarea se face pe cale postala, ea va fi transmisa prin scrisoare recomandata, cu confirmare de primire (A.R.) si se considera primita de destinatar la data mentionata de oficiul postal primitor pe aceasta confirmare.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9.3. Daca notificarea se trimite prin telefax, ea se considera primita in prima zi lucratoare dupa cea in care a fost expediata.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9.4. Notificarile verbale nu se iau in considerare de nici una dintre parti, daca nu sunt confirmate prin intermediul uneia dintre modalitatile prevazute la alineatele precedente.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 SOLUTIONAREA LITIGIILOR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 Orice litigiu decurgand din sau in legatura cu prezentul contract, inclusiv referitor la incheierea, executarea ori desfiintarea lui, daca nu se poate rezolva pe cale amiabila de reprezentantii partilor se va solutiona prin arbitrajul Curtii de Arbitraj Comercial International de pe langa Camera de Comert si Industrie a Romaniei, in conformitate cu Regulile de procedura arbitrala ale acestei Curti.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 Hotararea arbitrala este definitiva si obligatorie.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sau</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 In cazul in care eventualele neintelegeri privind validitatea prezentului contract sau rezultate din interpretarea, executarea sau incetarea lui nu se vor putea rezolva pe cale amiabila, partile au convenit sa se adreseze instantelor judecatoresti competente.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 CLAUZE GENERALE REFERITOARE LA PROTECTIA DATELOR CU CARACTER PERSONAL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Partile colecteaza si prelucreaza datele cu caracter personal inscrise in prezentul contract in conformitate cu legislatia in vigoare, in modalitati care asigura confidentialitatea si securitatea adecvata a acestor date, in vederea asigurarii protectiei impotriva prelucrarii neautorizate sau ilegale si impotriva pierderii, a distrugerii sau a deteriorarii accidentale.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In procesul de prelucrarea a datelor cu caracter personal, partile aplica prevederile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legislatiei nationale.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Datele cu caracter personal comunicate in cadrul prezentului contract, vor fi prelucrate in scopul executarii prezentului contract.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 Datele cu caracter personal colectate si prelucrate in vederea executarii prezentului contract sunt urmatoarele: (de ex.: nume si prenume, adresa, serie si numar carte de identitate, cod numeric personal, numar de telefon/fax, adresa de posta electronica, cod bancar).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11.5. Datele personale, comunicate in cadrul prezentului contract, pot fi comunicate institutiilor publice, in conformitate cu prevederile legale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11.6. In situatia in care este necesara prelucrarea datelor personale in alte scopuri decat cele prevazute la pct. 9.3, partea care realizeaza prelucrarea va informa cealalta parte si ii va solicita acordul scris cu privire la prelucrarea datelor cu caracter personal, in conformitate cu prevederile legislatiei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11.7. Partile isi garanteaza reciproc dreptul la informare si acces la datele cu caracter personal, dreptul la rectificare, actualizare, portabilitate, stergere, la restrictionare si opozitie in conformitate cu prevederile legislatiei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11.8. Datele personale inscrise in prezentul contract sunt pastrate pe intreaga perioada de executare a contractului si ulterior incetarii acestuia, in conformitate cu prevederile legale referitoare la arhivarea documentelor.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11.9. In contextul Regulamentului (UE) 2016/679 al Parlamentului European si al Consiliului din 27 aprilie 2016 privind protectia persoanelor fizice in ceea ce priveste prelucrarea datelor cu caracter personal si privind libera circulatie a acestor date, prelucrare inseamna orice operatiune sau set de operatiuni efectuate asupra datelor cu caracter personal sau asupra seturilor de date cu caracter personal, cu sau fara utilizarea de mijloace automatizate, cum ar fi colectarea, inregistrarea, organizarea, structurarea, stocarea, adaptarea sau modificarea, extragerea, consultarea, utilizarea, divulgarea prin transmitere, diseminarea sau punerea la dispozitie in orice alt mod, alinierea sau combinarea, restrictionarea, stergerea sau distrugerea.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XII. CLAUZE SPECIALE1)</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etc.</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XIII. CLAUZE FINALE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13.1. Modificarea prezentului contract se face numai prin act aditional incheiat intre partile contractante.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13.2. Prezentul contract, impreuna cu anexele sale care fac parte integranta din cuprinsul sau, reprezinta vointa partilor si inlatura orice alta intelegere verbala dintre acestea, anterioara sau ulterioara incheierii 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13.3. Prezentul contract s-a incheiat intr-un numar de ........... exemplare, din care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Semnatura                                              Semnatura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LOCATOR                                                LOCATAR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In raport de natura si de specificul obiectului inchirierii, partile pot prevedea prin contract clauzele speciale de folosire a bunurilor, obligatii si garantii suplimentare, cazuri de reziliere s.a.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Locatiunea bunurilor imobile si aceea a bunurilor mobile se numeste inchiriere, iar locatiunea bunurilor agricole poarta denumirea de arendare. Dispozitiile sunt aplicabile, in mod corespunzator, inchirierii locuintelor si arendarii, daca sunt compatibile cu regulile particulare prevazute pentru aceste contracte.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Locatiunea spatiilor destinate exercitarii activitatii unui profesionist este supusa si dispozitiilor art. 1.824 si 1.828-1.831.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